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3C54E" w14:textId="20312B66" w:rsidR="00364953" w:rsidRPr="00C6312D" w:rsidRDefault="00C6312D" w:rsidP="008F1C2C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center"/>
        <w:rPr>
          <w:rFonts w:ascii="Tahoma" w:eastAsia="맑은 고딕" w:hAnsi="Tahoma" w:cs="Tahoma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세상을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바꿀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아이디어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,</w:t>
      </w:r>
      <w:r w:rsidRPr="00C6312D">
        <w:rPr>
          <w:rFonts w:ascii="Tahoma" w:eastAsia="맑은 고딕" w:hAnsi="Tahoma" w:cs="Tahom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엔지니어링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및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디자인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국제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C6312D">
        <w:rPr>
          <w:rFonts w:ascii="Tahoma" w:eastAsia="맑은 고딕" w:hAnsi="Tahoma" w:cs="Tahoma" w:hint="eastAsia"/>
          <w:b/>
          <w:bCs/>
          <w:color w:val="000000"/>
          <w:kern w:val="0"/>
          <w:sz w:val="24"/>
          <w:szCs w:val="24"/>
        </w:rPr>
        <w:t>공모전</w:t>
      </w:r>
    </w:p>
    <w:p w14:paraId="21FEA634" w14:textId="64ACCDB0" w:rsidR="00C6312D" w:rsidRDefault="00C6312D" w:rsidP="008F1C2C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jc w:val="center"/>
        <w:rPr>
          <w:rFonts w:ascii="Tahoma" w:eastAsia="맑은 고딕" w:hAnsi="Tahoma" w:cs="Tahoma"/>
          <w:b/>
          <w:bCs/>
          <w:color w:val="000000"/>
          <w:kern w:val="0"/>
          <w:sz w:val="27"/>
          <w:szCs w:val="27"/>
        </w:rPr>
      </w:pPr>
      <w:r>
        <w:rPr>
          <w:rFonts w:ascii="Tahoma" w:eastAsia="맑은 고딕" w:hAnsi="Tahoma" w:cs="Tahoma"/>
          <w:b/>
          <w:bCs/>
          <w:color w:val="000000"/>
          <w:kern w:val="0"/>
          <w:sz w:val="27"/>
          <w:szCs w:val="27"/>
        </w:rPr>
        <w:t>“</w:t>
      </w:r>
      <w:r>
        <w:rPr>
          <w:rFonts w:ascii="Tahoma" w:eastAsia="맑은 고딕" w:hAnsi="Tahoma" w:cs="Tahoma" w:hint="eastAsia"/>
          <w:b/>
          <w:bCs/>
          <w:color w:val="000000"/>
          <w:kern w:val="0"/>
          <w:sz w:val="27"/>
          <w:szCs w:val="27"/>
        </w:rPr>
        <w:t>제임스</w:t>
      </w:r>
      <w:r>
        <w:rPr>
          <w:rFonts w:ascii="Tahoma" w:eastAsia="맑은 고딕" w:hAnsi="Tahoma" w:cs="Tahoma" w:hint="eastAsia"/>
          <w:b/>
          <w:bCs/>
          <w:color w:val="000000"/>
          <w:kern w:val="0"/>
          <w:sz w:val="27"/>
          <w:szCs w:val="27"/>
        </w:rPr>
        <w:t xml:space="preserve"> </w:t>
      </w:r>
      <w:r>
        <w:rPr>
          <w:rFonts w:ascii="Tahoma" w:eastAsia="맑은 고딕" w:hAnsi="Tahoma" w:cs="Tahoma" w:hint="eastAsia"/>
          <w:b/>
          <w:bCs/>
          <w:color w:val="000000"/>
          <w:kern w:val="0"/>
          <w:sz w:val="27"/>
          <w:szCs w:val="27"/>
        </w:rPr>
        <w:t>다이슨</w:t>
      </w:r>
      <w:r>
        <w:rPr>
          <w:rFonts w:ascii="Tahoma" w:eastAsia="맑은 고딕" w:hAnsi="Tahoma" w:cs="Tahoma" w:hint="eastAsia"/>
          <w:b/>
          <w:bCs/>
          <w:color w:val="000000"/>
          <w:kern w:val="0"/>
          <w:sz w:val="27"/>
          <w:szCs w:val="27"/>
        </w:rPr>
        <w:t xml:space="preserve"> </w:t>
      </w:r>
      <w:r>
        <w:rPr>
          <w:rFonts w:ascii="Tahoma" w:eastAsia="맑은 고딕" w:hAnsi="Tahoma" w:cs="Tahoma" w:hint="eastAsia"/>
          <w:b/>
          <w:bCs/>
          <w:color w:val="000000"/>
          <w:kern w:val="0"/>
          <w:sz w:val="27"/>
          <w:szCs w:val="27"/>
        </w:rPr>
        <w:t>어워드</w:t>
      </w:r>
      <w:r>
        <w:rPr>
          <w:rFonts w:ascii="Tahoma" w:eastAsia="맑은 고딕" w:hAnsi="Tahoma" w:cs="Tahoma"/>
          <w:b/>
          <w:bCs/>
          <w:color w:val="000000"/>
          <w:kern w:val="0"/>
          <w:sz w:val="27"/>
          <w:szCs w:val="27"/>
        </w:rPr>
        <w:t>”</w:t>
      </w:r>
    </w:p>
    <w:p w14:paraId="545BCB94" w14:textId="77777777" w:rsidR="008F1C2C" w:rsidRPr="008F1C2C" w:rsidRDefault="008F1C2C" w:rsidP="008F1C2C"/>
    <w:p w14:paraId="74600B17" w14:textId="4E20D3E9" w:rsidR="00E300FA" w:rsidRDefault="00E300FA" w:rsidP="00C6312D">
      <w:pPr>
        <w:widowControl/>
        <w:wordWrap/>
        <w:autoSpaceDE/>
        <w:autoSpaceDN/>
        <w:spacing w:before="100" w:beforeAutospacing="1" w:after="100" w:afterAutospacing="1"/>
        <w:rPr>
          <w:rFonts w:ascii="Tahoma" w:eastAsia="맑은 고딕" w:hAnsi="Tahoma" w:cs="Tahoma"/>
          <w:color w:val="000000"/>
          <w:kern w:val="0"/>
          <w:szCs w:val="20"/>
        </w:rPr>
      </w:pPr>
      <w:r>
        <w:rPr>
          <w:rFonts w:ascii="Tahoma" w:eastAsia="맑은 고딕" w:hAnsi="Tahoma" w:cs="Tahoma" w:hint="eastAsia"/>
          <w:color w:val="000000"/>
          <w:kern w:val="0"/>
          <w:szCs w:val="20"/>
        </w:rPr>
        <w:t>제임스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다이슨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어워드</w:t>
      </w:r>
      <w:r w:rsidRPr="00DA6AF7">
        <w:rPr>
          <w:rFonts w:ascii="Futura Lt BT" w:eastAsia="맑은 고딕" w:hAnsi="Futura Lt BT" w:cs="Tahoma"/>
          <w:color w:val="000000"/>
          <w:kern w:val="0"/>
          <w:szCs w:val="20"/>
        </w:rPr>
        <w:t>(James Dyson Award)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젊은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인재들의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일상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문제를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해결하는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창의적인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아이디어를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발굴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및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지원하고자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/>
          <w:color w:val="000000"/>
          <w:kern w:val="0"/>
          <w:szCs w:val="20"/>
        </w:rPr>
        <w:t>2005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년부터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매년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개최되고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있는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엔지니어링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및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디자인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국제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공모전입니다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.</w:t>
      </w:r>
    </w:p>
    <w:p w14:paraId="6EA6334F" w14:textId="00F510E6" w:rsidR="00033560" w:rsidRDefault="00E300FA" w:rsidP="00C6312D">
      <w:pPr>
        <w:widowControl/>
        <w:wordWrap/>
        <w:autoSpaceDE/>
        <w:autoSpaceDN/>
        <w:spacing w:before="100" w:beforeAutospacing="1" w:after="100" w:afterAutospacing="1"/>
        <w:rPr>
          <w:rFonts w:ascii="Tahoma" w:eastAsia="맑은 고딕" w:hAnsi="Tahoma" w:cs="Tahoma"/>
          <w:color w:val="000000"/>
          <w:kern w:val="0"/>
          <w:szCs w:val="20"/>
        </w:rPr>
      </w:pPr>
      <w:r>
        <w:rPr>
          <w:rFonts w:ascii="Tahoma" w:eastAsia="맑은 고딕" w:hAnsi="Tahoma" w:cs="Tahoma" w:hint="eastAsia"/>
          <w:color w:val="000000"/>
          <w:kern w:val="0"/>
          <w:szCs w:val="20"/>
        </w:rPr>
        <w:t>제임스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다이슨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어워드는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엔지니어링</w:t>
      </w:r>
      <w:r>
        <w:rPr>
          <w:rFonts w:ascii="Tahoma" w:eastAsia="맑은 고딕" w:hAnsi="Tahoma" w:cs="Tahoma"/>
          <w:color w:val="000000"/>
          <w:kern w:val="0"/>
          <w:szCs w:val="20"/>
        </w:rPr>
        <w:t xml:space="preserve">,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산업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디자인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관련</w:t>
      </w:r>
      <w:r>
        <w:rPr>
          <w:rFonts w:ascii="Tahoma" w:eastAsia="맑은 고딕" w:hAnsi="Tahoma" w:cs="Tahom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학부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혹은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학위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과정에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재학중이거나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최근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졸업한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학생들을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대상으로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합니다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.</w:t>
      </w:r>
      <w:r>
        <w:rPr>
          <w:rFonts w:ascii="Tahoma" w:eastAsia="맑은 고딕" w:hAnsi="Tahoma" w:cs="Tahom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국내에서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올해로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/>
          <w:color w:val="000000"/>
          <w:kern w:val="0"/>
          <w:szCs w:val="20"/>
        </w:rPr>
        <w:t>6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회째를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맞이하는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제임스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다이슨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어워드는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우리가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일상에서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겪는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문제를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해결할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수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있는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아이디어를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높이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평가하고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있으며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,</w:t>
      </w:r>
      <w:r w:rsidR="00DA6AF7">
        <w:rPr>
          <w:rFonts w:ascii="Tahoma" w:eastAsia="맑은 고딕" w:hAnsi="Tahoma" w:cs="Tahom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플라스틱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폐기물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처리에서부터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개발도상국에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필요한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의료적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치료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기기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등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다양한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분야의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응모작을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수상작으로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선정하며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공모전으로서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국제적인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명성을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쌓아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왔습니다</w:t>
      </w:r>
      <w:r w:rsidR="00DA6AF7">
        <w:rPr>
          <w:rFonts w:ascii="Tahoma" w:eastAsia="맑은 고딕" w:hAnsi="Tahoma" w:cs="Tahoma" w:hint="eastAsia"/>
          <w:color w:val="000000"/>
          <w:kern w:val="0"/>
          <w:szCs w:val="20"/>
        </w:rPr>
        <w:t>.</w:t>
      </w:r>
      <w:r w:rsidR="00033560">
        <w:rPr>
          <w:rFonts w:ascii="Tahoma" w:eastAsia="맑은 고딕" w:hAnsi="Tahoma" w:cs="Tahom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지난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해에는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지속가능한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소재나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디자인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공정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,</w:t>
      </w:r>
      <w:r w:rsidR="00033560">
        <w:rPr>
          <w:rFonts w:ascii="Tahoma" w:eastAsia="맑은 고딕" w:hAnsi="Tahoma" w:cs="Tahom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생산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방법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등을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선보이거나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지속가능성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자체를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주제로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다룬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응모작을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선별하는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지속가능성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부문이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신설되었습니다</w:t>
      </w:r>
      <w:r w:rsidR="00033560">
        <w:rPr>
          <w:rFonts w:ascii="Tahoma" w:eastAsia="맑은 고딕" w:hAnsi="Tahoma" w:cs="Tahoma" w:hint="eastAsia"/>
          <w:color w:val="000000"/>
          <w:kern w:val="0"/>
          <w:szCs w:val="20"/>
        </w:rPr>
        <w:t>.</w:t>
      </w:r>
    </w:p>
    <w:p w14:paraId="66CC3D3B" w14:textId="77777777" w:rsidR="00033560" w:rsidRDefault="00033560" w:rsidP="00033560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ascii="Tahoma" w:eastAsia="맑은 고딕" w:hAnsi="Tahoma" w:cs="Tahoma"/>
          <w:color w:val="000000"/>
          <w:kern w:val="0"/>
          <w:szCs w:val="20"/>
        </w:rPr>
      </w:pPr>
      <w:r>
        <w:rPr>
          <w:rFonts w:ascii="Tahoma" w:eastAsia="맑은 고딕" w:hAnsi="Tahoma" w:cs="Tahoma" w:hint="eastAsia"/>
          <w:color w:val="000000"/>
          <w:kern w:val="0"/>
          <w:szCs w:val="20"/>
        </w:rPr>
        <w:t>평소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일상에서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마주하는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크고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작은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문제들에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대해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/>
          <w:color w:val="000000"/>
          <w:kern w:val="0"/>
          <w:szCs w:val="20"/>
        </w:rPr>
        <w:t>‘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이렇게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해결하면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어떨까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?</w:t>
      </w:r>
      <w:r>
        <w:rPr>
          <w:rFonts w:ascii="Tahoma" w:eastAsia="맑은 고딕" w:hAnsi="Tahoma" w:cs="Tahoma"/>
          <w:color w:val="000000"/>
          <w:kern w:val="0"/>
          <w:szCs w:val="20"/>
        </w:rPr>
        <w:t>’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하는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아이디어가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샘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솟는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분이라면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?</w:t>
      </w:r>
    </w:p>
    <w:p w14:paraId="2C455C3B" w14:textId="77777777" w:rsidR="00033560" w:rsidRDefault="00033560" w:rsidP="00033560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ascii="Tahoma" w:eastAsia="맑은 고딕" w:hAnsi="Tahoma" w:cs="Tahoma"/>
          <w:color w:val="000000"/>
          <w:kern w:val="0"/>
          <w:szCs w:val="20"/>
        </w:rPr>
      </w:pPr>
      <w:r>
        <w:rPr>
          <w:rFonts w:ascii="Tahoma" w:eastAsia="맑은 고딕" w:hAnsi="Tahoma" w:cs="Tahoma" w:hint="eastAsia"/>
          <w:color w:val="000000"/>
          <w:kern w:val="0"/>
          <w:szCs w:val="20"/>
        </w:rPr>
        <w:t>톡톡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튀는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아이디어를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실현하는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과정에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흥미를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느끼는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분이라면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?</w:t>
      </w:r>
    </w:p>
    <w:p w14:paraId="647E31D3" w14:textId="1BEA19FB" w:rsidR="00DA6AF7" w:rsidRDefault="00033560" w:rsidP="00033560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ascii="Tahoma" w:eastAsia="맑은 고딕" w:hAnsi="Tahoma" w:cs="Tahoma"/>
          <w:color w:val="000000"/>
          <w:kern w:val="0"/>
          <w:szCs w:val="20"/>
        </w:rPr>
      </w:pPr>
      <w:r>
        <w:rPr>
          <w:rFonts w:ascii="Tahoma" w:eastAsia="맑은 고딕" w:hAnsi="Tahoma" w:cs="Tahoma" w:hint="eastAsia"/>
          <w:color w:val="000000"/>
          <w:kern w:val="0"/>
          <w:szCs w:val="20"/>
        </w:rPr>
        <w:t>지금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바로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제임스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다이슨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어워드에서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여러분들의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아이디어를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마음껏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 xml:space="preserve"> 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펼쳐보세요</w:t>
      </w:r>
      <w:r>
        <w:rPr>
          <w:rFonts w:ascii="Tahoma" w:eastAsia="맑은 고딕" w:hAnsi="Tahoma" w:cs="Tahoma" w:hint="eastAsia"/>
          <w:color w:val="000000"/>
          <w:kern w:val="0"/>
          <w:szCs w:val="20"/>
        </w:rPr>
        <w:t>!</w:t>
      </w:r>
    </w:p>
    <w:p w14:paraId="7EF36428" w14:textId="77777777" w:rsidR="00033560" w:rsidRPr="00DA6AF7" w:rsidRDefault="00033560" w:rsidP="00033560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ascii="Tahoma" w:eastAsia="맑은 고딕" w:hAnsi="Tahoma" w:cs="Tahoma"/>
          <w:color w:val="000000"/>
          <w:kern w:val="0"/>
          <w:szCs w:val="20"/>
        </w:rPr>
      </w:pPr>
    </w:p>
    <w:p w14:paraId="684698DC" w14:textId="7BDC5229" w:rsidR="00DA6AF7" w:rsidRPr="008F1C2C" w:rsidRDefault="008F1C2C" w:rsidP="00C6312D">
      <w:pPr>
        <w:widowControl/>
        <w:wordWrap/>
        <w:autoSpaceDE/>
        <w:autoSpaceDN/>
        <w:spacing w:before="100" w:beforeAutospacing="1" w:after="100" w:afterAutospacing="1"/>
        <w:rPr>
          <w:rFonts w:asciiTheme="majorHAnsi" w:eastAsiaTheme="majorHAnsi" w:hAnsiTheme="majorHAnsi" w:cs="Tahoma"/>
          <w:b/>
          <w:bCs/>
          <w:color w:val="000000"/>
          <w:kern w:val="0"/>
          <w:szCs w:val="20"/>
        </w:rPr>
      </w:pPr>
      <w:r w:rsidRPr="008F1C2C">
        <w:rPr>
          <w:rFonts w:asciiTheme="majorHAnsi" w:eastAsiaTheme="majorHAnsi" w:hAnsiTheme="majorHAnsi" w:cs="Tahoma" w:hint="eastAsia"/>
          <w:b/>
          <w:bCs/>
          <w:color w:val="000000"/>
          <w:kern w:val="0"/>
          <w:szCs w:val="20"/>
        </w:rPr>
        <w:t>2</w:t>
      </w:r>
      <w:r w:rsidRPr="008F1C2C">
        <w:rPr>
          <w:rFonts w:asciiTheme="majorHAnsi" w:eastAsiaTheme="majorHAnsi" w:hAnsiTheme="majorHAnsi" w:cs="Tahoma"/>
          <w:b/>
          <w:bCs/>
          <w:color w:val="000000"/>
          <w:kern w:val="0"/>
          <w:szCs w:val="20"/>
        </w:rPr>
        <w:t>020</w:t>
      </w:r>
      <w:r w:rsidRPr="008F1C2C">
        <w:rPr>
          <w:rFonts w:asciiTheme="majorHAnsi" w:eastAsiaTheme="majorHAnsi" w:hAnsiTheme="majorHAnsi" w:cs="Tahoma" w:hint="eastAsia"/>
          <w:b/>
          <w:bCs/>
          <w:color w:val="000000"/>
          <w:kern w:val="0"/>
          <w:szCs w:val="20"/>
        </w:rPr>
        <w:t>년 국제전 우승작:</w:t>
      </w:r>
      <w:r w:rsidRPr="008F1C2C">
        <w:rPr>
          <w:rFonts w:asciiTheme="majorHAnsi" w:eastAsiaTheme="majorHAnsi" w:hAnsiTheme="majorHAnsi" w:cs="Tahoma"/>
          <w:b/>
          <w:bCs/>
          <w:color w:val="000000"/>
          <w:kern w:val="0"/>
          <w:szCs w:val="20"/>
        </w:rPr>
        <w:t xml:space="preserve"> </w:t>
      </w:r>
      <w:r w:rsidRPr="008F1C2C">
        <w:rPr>
          <w:rFonts w:asciiTheme="majorHAnsi" w:eastAsiaTheme="majorHAnsi" w:hAnsiTheme="majorHAnsi" w:cs="Tahoma" w:hint="eastAsia"/>
          <w:b/>
          <w:bCs/>
          <w:color w:val="000000"/>
          <w:kern w:val="0"/>
          <w:szCs w:val="20"/>
        </w:rPr>
        <w:t>더블루박스</w:t>
      </w:r>
      <w:r w:rsidRPr="00033560">
        <w:rPr>
          <w:rFonts w:ascii="Futura Lt BT" w:eastAsiaTheme="majorHAnsi" w:hAnsi="Futura Lt BT" w:cs="Tahoma"/>
          <w:b/>
          <w:bCs/>
          <w:color w:val="000000"/>
          <w:kern w:val="0"/>
          <w:szCs w:val="20"/>
        </w:rPr>
        <w:t>(The Blue Box)</w:t>
      </w:r>
    </w:p>
    <w:p w14:paraId="74CC7DEF" w14:textId="145E8C29" w:rsidR="008F1C2C" w:rsidRDefault="008F1C2C" w:rsidP="008F1C2C">
      <w:pPr>
        <w:rPr>
          <w:rFonts w:asciiTheme="majorEastAsia" w:eastAsiaTheme="majorEastAsia" w:hAnsiTheme="majorEastAsia"/>
          <w:szCs w:val="20"/>
        </w:rPr>
      </w:pPr>
      <w:r w:rsidRPr="00A60B18">
        <w:rPr>
          <w:rFonts w:ascii="Futura BT for Dyson Lt" w:eastAsiaTheme="majorEastAsia" w:hAnsi="Futura BT for Dyson Lt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8BC9F70" wp14:editId="484D335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529840" cy="1684655"/>
            <wp:effectExtent l="0" t="0" r="3810" b="0"/>
            <wp:wrapThrough wrapText="bothSides">
              <wp:wrapPolygon edited="0">
                <wp:start x="0" y="0"/>
                <wp:lineTo x="0" y="21250"/>
                <wp:lineTo x="21470" y="21250"/>
                <wp:lineTo x="21470" y="0"/>
                <wp:lineTo x="0" y="0"/>
              </wp:wrapPolygon>
            </wp:wrapThrough>
            <wp:docPr id="4" name="그림 4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이(가) 표시된 사진&#10;&#10;자동 생성된 설명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Cs w:val="20"/>
        </w:rPr>
        <w:t xml:space="preserve">더블루박스는 소변 내 특정 대사물에 반응하는 </w:t>
      </w:r>
      <w:r w:rsidRPr="00A60B18">
        <w:rPr>
          <w:rFonts w:ascii="Futura BT for Dyson Lt" w:eastAsiaTheme="majorEastAsia" w:hAnsi="Futura BT for Dyson Lt"/>
          <w:szCs w:val="20"/>
        </w:rPr>
        <w:t>AI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기반 알고리즘을 통해 유방암 초기 징후를 감지하는 가정용 진단기기로,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소변 샘플 분석 결과를 클라우드로 전송하고 양성반응을 보일 경우 의료인에게 연락하도록 설계되었습니다.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많은 여성들이 내원의 번거로움과 비용,</w:t>
      </w:r>
      <w:r>
        <w:rPr>
          <w:rFonts w:asciiTheme="majorEastAsia" w:eastAsiaTheme="majorEastAsia" w:hAnsiTheme="majorEastAsia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Cs w:val="20"/>
        </w:rPr>
        <w:t>검사 시 통증 유발 문제 등으로 유방암 진단 검사를 하지 않아 결국 생존 확률 저하로 이어지는 문제를 해결하고자 발명하였으며 더블루박스를 통해 저비용의 비침습적인 방법으로, 통증 없는 유방암 진단이 가능합니다.</w:t>
      </w:r>
    </w:p>
    <w:p w14:paraId="32A14340" w14:textId="0BAF3129" w:rsidR="008F1C2C" w:rsidRPr="008F1C2C" w:rsidRDefault="008F1C2C" w:rsidP="008F1C2C">
      <w:pPr>
        <w:rPr>
          <w:rFonts w:asciiTheme="majorHAnsi" w:eastAsiaTheme="majorHAnsi" w:hAnsiTheme="majorHAnsi"/>
          <w:b/>
          <w:bCs/>
          <w:szCs w:val="20"/>
        </w:rPr>
      </w:pPr>
      <w:r w:rsidRPr="008F1C2C">
        <w:rPr>
          <w:rFonts w:asciiTheme="majorHAnsi" w:eastAsiaTheme="majorHAnsi" w:hAnsiTheme="majorHAnsi" w:hint="eastAsia"/>
          <w:b/>
          <w:bCs/>
          <w:szCs w:val="20"/>
        </w:rPr>
        <w:t>2</w:t>
      </w:r>
      <w:r w:rsidRPr="008F1C2C">
        <w:rPr>
          <w:rFonts w:asciiTheme="majorHAnsi" w:eastAsiaTheme="majorHAnsi" w:hAnsiTheme="majorHAnsi"/>
          <w:b/>
          <w:bCs/>
          <w:szCs w:val="20"/>
        </w:rPr>
        <w:t>020</w:t>
      </w:r>
      <w:r w:rsidRPr="008F1C2C">
        <w:rPr>
          <w:rFonts w:asciiTheme="majorHAnsi" w:eastAsiaTheme="majorHAnsi" w:hAnsiTheme="majorHAnsi" w:hint="eastAsia"/>
          <w:b/>
          <w:bCs/>
          <w:szCs w:val="20"/>
        </w:rPr>
        <w:t>년 국내전 우승작:</w:t>
      </w:r>
      <w:r w:rsidRPr="008F1C2C">
        <w:rPr>
          <w:rFonts w:asciiTheme="majorHAnsi" w:eastAsiaTheme="majorHAnsi" w:hAnsiTheme="majorHAnsi"/>
          <w:b/>
          <w:bCs/>
          <w:szCs w:val="20"/>
        </w:rPr>
        <w:t xml:space="preserve"> </w:t>
      </w:r>
      <w:r w:rsidRPr="008F1C2C">
        <w:rPr>
          <w:rFonts w:asciiTheme="majorHAnsi" w:eastAsiaTheme="majorHAnsi" w:hAnsiTheme="majorHAnsi" w:hint="eastAsia"/>
          <w:b/>
          <w:bCs/>
          <w:szCs w:val="20"/>
        </w:rPr>
        <w:t>앤디</w:t>
      </w:r>
      <w:r w:rsidRPr="00033560">
        <w:rPr>
          <w:rFonts w:ascii="Futura Lt BT" w:eastAsiaTheme="majorHAnsi" w:hAnsi="Futura Lt BT"/>
          <w:b/>
          <w:bCs/>
          <w:szCs w:val="20"/>
        </w:rPr>
        <w:t>(ANDY)</w:t>
      </w:r>
    </w:p>
    <w:p w14:paraId="7A67A25B" w14:textId="77201B25" w:rsidR="008F1C2C" w:rsidRPr="008F1C2C" w:rsidRDefault="008F1C2C" w:rsidP="008F1C2C">
      <w:pPr>
        <w:rPr>
          <w:rFonts w:asciiTheme="majorEastAsia" w:eastAsiaTheme="majorEastAsia" w:hAnsiTheme="majorEastAsia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F404ED" wp14:editId="1848727B">
            <wp:simplePos x="0" y="0"/>
            <wp:positionH relativeFrom="column">
              <wp:posOffset>54610</wp:posOffset>
            </wp:positionH>
            <wp:positionV relativeFrom="paragraph">
              <wp:posOffset>27940</wp:posOffset>
            </wp:positionV>
            <wp:extent cx="2486660" cy="1657350"/>
            <wp:effectExtent l="0" t="0" r="8890" b="0"/>
            <wp:wrapTight wrapText="bothSides">
              <wp:wrapPolygon edited="0">
                <wp:start x="0" y="0"/>
                <wp:lineTo x="0" y="21352"/>
                <wp:lineTo x="21512" y="21352"/>
                <wp:lineTo x="21512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utura BT for Dyson Lt" w:eastAsiaTheme="majorEastAsia" w:hAnsi="Futura BT for Dyson Lt" w:hint="eastAsia"/>
          <w:szCs w:val="20"/>
        </w:rPr>
        <w:t>앤디는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용량에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관계없이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주사기를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자동으로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인식해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내부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칼날로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주사기를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절단하는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안전한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주사기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자동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처리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기기입니다</w:t>
      </w:r>
      <w:r>
        <w:rPr>
          <w:rFonts w:ascii="Futura BT for Dyson Lt" w:eastAsiaTheme="majorEastAsia" w:hAnsi="Futura BT for Dyson Lt" w:hint="eastAsia"/>
          <w:szCs w:val="20"/>
        </w:rPr>
        <w:t>.</w:t>
      </w:r>
      <w:r>
        <w:rPr>
          <w:rFonts w:ascii="Futura BT for Dyson Lt" w:eastAsiaTheme="majorEastAsia" w:hAnsi="Futura BT for Dyson Lt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의료인이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직접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손으로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폐주사기를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분리해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처리하면서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발생하는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주</w:t>
      </w:r>
      <w:r>
        <w:rPr>
          <w:rFonts w:ascii="Futura BT for Dyson Lt" w:eastAsiaTheme="majorEastAsia" w:hAnsi="Futura BT for Dyson Lt" w:hint="eastAsia"/>
          <w:szCs w:val="20"/>
        </w:rPr>
        <w:t>사침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상해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문제를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해결하고자</w:t>
      </w:r>
      <w:r>
        <w:rPr>
          <w:rFonts w:ascii="Futura BT for Dyson Lt" w:eastAsiaTheme="majorEastAsia" w:hAnsi="Futura BT for Dyson Lt" w:hint="eastAsia"/>
          <w:szCs w:val="20"/>
        </w:rPr>
        <w:t>,</w:t>
      </w:r>
      <w:r>
        <w:rPr>
          <w:rFonts w:ascii="Futura BT for Dyson Lt" w:eastAsiaTheme="majorEastAsia" w:hAnsi="Futura BT for Dyson Lt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약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/>
          <w:szCs w:val="20"/>
        </w:rPr>
        <w:t>2</w:t>
      </w:r>
      <w:r>
        <w:rPr>
          <w:rFonts w:ascii="Futura BT for Dyson Lt" w:eastAsiaTheme="majorEastAsia" w:hAnsi="Futura BT for Dyson Lt" w:hint="eastAsia"/>
          <w:szCs w:val="20"/>
        </w:rPr>
        <w:t>년에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걸쳐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/>
          <w:szCs w:val="20"/>
        </w:rPr>
        <w:t>15</w:t>
      </w:r>
      <w:r>
        <w:rPr>
          <w:rFonts w:ascii="Futura BT for Dyson Lt" w:eastAsiaTheme="majorEastAsia" w:hAnsi="Futura BT for Dyson Lt" w:hint="eastAsia"/>
          <w:szCs w:val="20"/>
        </w:rPr>
        <w:t>개의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시제품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개발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끝에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앤디가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탄생했</w:t>
      </w:r>
      <w:r w:rsidR="00033560">
        <w:rPr>
          <w:rFonts w:ascii="Futura BT for Dyson Lt" w:eastAsiaTheme="majorEastAsia" w:hAnsi="Futura BT for Dyson Lt" w:hint="eastAsia"/>
          <w:szCs w:val="20"/>
        </w:rPr>
        <w:t>다고</w:t>
      </w:r>
      <w:r w:rsidR="00033560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033560">
        <w:rPr>
          <w:rFonts w:ascii="Futura BT for Dyson Lt" w:eastAsiaTheme="majorEastAsia" w:hAnsi="Futura BT for Dyson Lt" w:hint="eastAsia"/>
          <w:szCs w:val="20"/>
        </w:rPr>
        <w:t>합니다</w:t>
      </w:r>
      <w:r>
        <w:rPr>
          <w:rFonts w:ascii="Futura BT for Dyson Lt" w:eastAsiaTheme="majorEastAsia" w:hAnsi="Futura BT for Dyson Lt" w:hint="eastAsia"/>
          <w:szCs w:val="20"/>
        </w:rPr>
        <w:t>.</w:t>
      </w:r>
      <w:r>
        <w:rPr>
          <w:rFonts w:ascii="Futura BT for Dyson Lt" w:eastAsiaTheme="majorEastAsia" w:hAnsi="Futura BT for Dyson Lt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앤디를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거쳐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분리된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주사기의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몸체와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바늘은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별도로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배출돼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폐기가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용이하고</w:t>
      </w:r>
      <w:r>
        <w:rPr>
          <w:rFonts w:ascii="Futura BT for Dyson Lt" w:eastAsiaTheme="majorEastAsia" w:hAnsi="Futura BT for Dyson Lt" w:hint="eastAsia"/>
          <w:szCs w:val="20"/>
        </w:rPr>
        <w:t>,</w:t>
      </w:r>
      <w:r>
        <w:rPr>
          <w:rFonts w:ascii="Futura BT for Dyson Lt" w:eastAsiaTheme="majorEastAsia" w:hAnsi="Futura BT for Dyson Lt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주사기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투입구와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칼날이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모듈화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돼있어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편하고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위생적으로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소모된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부품을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교체할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수</w:t>
      </w:r>
      <w:r>
        <w:rPr>
          <w:rFonts w:ascii="Futura BT for Dyson Lt" w:eastAsiaTheme="majorEastAsia" w:hAnsi="Futura BT for Dyson Lt" w:hint="eastAsia"/>
          <w:szCs w:val="20"/>
        </w:rPr>
        <w:t xml:space="preserve"> </w:t>
      </w:r>
      <w:r>
        <w:rPr>
          <w:rFonts w:ascii="Futura BT for Dyson Lt" w:eastAsiaTheme="majorEastAsia" w:hAnsi="Futura BT for Dyson Lt" w:hint="eastAsia"/>
          <w:szCs w:val="20"/>
        </w:rPr>
        <w:t>있</w:t>
      </w:r>
      <w:r w:rsidR="00033560">
        <w:rPr>
          <w:rFonts w:ascii="Futura BT for Dyson Lt" w:eastAsiaTheme="majorEastAsia" w:hAnsi="Futura BT for Dyson Lt" w:hint="eastAsia"/>
          <w:szCs w:val="20"/>
        </w:rPr>
        <w:t>습니다</w:t>
      </w:r>
      <w:r w:rsidR="00033560">
        <w:rPr>
          <w:rFonts w:ascii="Futura BT for Dyson Lt" w:eastAsiaTheme="majorEastAsia" w:hAnsi="Futura BT for Dyson Lt" w:hint="eastAsia"/>
          <w:szCs w:val="20"/>
        </w:rPr>
        <w:t>.</w:t>
      </w:r>
    </w:p>
    <w:p w14:paraId="74051D44" w14:textId="77777777" w:rsidR="008F1C2C" w:rsidRDefault="008F1C2C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893E30C" w14:textId="5A75CB4D" w:rsidR="00B62E5E" w:rsidRPr="00B62E5E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>▶응모주제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364953">
        <w:rPr>
          <w:rFonts w:ascii="맑은 고딕" w:eastAsia="맑은 고딕" w:hAnsi="맑은 고딕" w:cs="굴림" w:hint="eastAsia"/>
          <w:color w:val="000000"/>
          <w:kern w:val="0"/>
          <w:szCs w:val="20"/>
        </w:rPr>
        <w:t>세상을 바꿀 아이디어,</w:t>
      </w:r>
      <w:r w:rsidR="0036495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364953">
        <w:rPr>
          <w:rFonts w:ascii="맑은 고딕" w:eastAsia="맑은 고딕" w:hAnsi="맑은 고딕" w:cs="굴림" w:hint="eastAsia"/>
          <w:color w:val="000000"/>
          <w:kern w:val="0"/>
          <w:szCs w:val="20"/>
        </w:rPr>
        <w:t>엔지니어링 및 디자인 국제 공모전</w:t>
      </w:r>
    </w:p>
    <w:p w14:paraId="4C7A0A9E" w14:textId="2B660210" w:rsidR="00B62E5E" w:rsidRPr="00B62E5E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</w:t>
      </w:r>
      <w:r w:rsidR="00C6312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홈페이지</w:t>
      </w:r>
      <w:r w:rsidR="001B40A2" w:rsidRPr="00DC7295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1B40A2" w:rsidRPr="001B40A2">
        <w:rPr>
          <w:rFonts w:ascii="맑은 고딕" w:eastAsia="맑은 고딕" w:hAnsi="맑은 고딕" w:cs="굴림"/>
          <w:color w:val="000000"/>
          <w:kern w:val="0"/>
          <w:szCs w:val="20"/>
        </w:rPr>
        <w:t>https://www.jamesdysonaward.org/ko-KR/</w:t>
      </w:r>
    </w:p>
    <w:p w14:paraId="00F61F47" w14:textId="0BA3F120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▶응모자격</w:t>
      </w:r>
    </w:p>
    <w:p w14:paraId="18310E7A" w14:textId="5F5490A0" w:rsidR="001B40A2" w:rsidRDefault="001B40A2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현재 엔지니어링 및 디자인 관련 분야 전공 대학(원)생 또는 최근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년 이내 졸업자</w:t>
      </w:r>
    </w:p>
    <w:p w14:paraId="4A3D2935" w14:textId="1B54C5BE" w:rsidR="001B40A2" w:rsidRDefault="001B40A2" w:rsidP="00C6312D">
      <w:pPr>
        <w:widowControl/>
        <w:wordWrap/>
        <w:autoSpaceDE/>
        <w:autoSpaceDN/>
        <w:spacing w:before="100" w:beforeAutospacing="1" w:after="100" w:afterAutospacing="1" w:line="240" w:lineRule="auto"/>
        <w:ind w:left="200" w:hangingChars="100" w:hanging="200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팀 구성하여 출품 시,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팀원 모두가 대학(원)에서 최근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년 이내 최소 한 학기 이상 엔지니어링 및 디자인 관련 강의를 수강한 이력이 있어야 하며,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한 명 이상의 팀원이 관련 분야 전공자이어야 함.</w:t>
      </w:r>
    </w:p>
    <w:p w14:paraId="1E32B99B" w14:textId="77777777" w:rsidR="001B40A2" w:rsidRPr="00B62E5E" w:rsidRDefault="001B40A2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D1A8C07" w14:textId="6BB7F7A2" w:rsidR="00B62E5E" w:rsidRPr="00C6312D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▶공모전 마감일</w:t>
      </w:r>
      <w:r w:rsidR="00C6312D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>~ 6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>0일(수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 xml:space="preserve">) 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오후 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>시</w:t>
      </w:r>
      <w:r w:rsidR="00C6312D">
        <w:rPr>
          <w:rFonts w:ascii="맑은 고딕" w:eastAsia="맑은 고딕" w:hAnsi="맑은 고딕" w:cs="굴림" w:hint="eastAsia"/>
          <w:color w:val="000000"/>
          <w:kern w:val="0"/>
          <w:szCs w:val="20"/>
        </w:rPr>
        <w:t>(한국 시간)</w:t>
      </w:r>
    </w:p>
    <w:p w14:paraId="7E7AF34F" w14:textId="601BCCF0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▶시상내역</w:t>
      </w:r>
    </w:p>
    <w:p w14:paraId="0D65EABC" w14:textId="22C2157A" w:rsidR="00C6312D" w:rsidRDefault="00C6312D" w:rsidP="00C6312D">
      <w:pPr>
        <w:widowControl/>
        <w:wordWrap/>
        <w:autoSpaceDE/>
        <w:autoSpaceDN/>
        <w:spacing w:before="100" w:beforeAutospacing="1" w:after="100" w:afterAutospacing="1" w:line="240" w:lineRule="auto"/>
        <w:ind w:left="200" w:hangingChars="100" w:hanging="200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※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지원 기준에 적합한 모든 참가자들에게는 모집 마감 이후 제임스 다이슨 재단에서 발행하는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공모전 참가 증거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제공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0ABEAA70" w14:textId="77777777" w:rsidR="00C6312D" w:rsidRDefault="00C6312D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065F54B" w14:textId="3CFBCBB1" w:rsidR="001B40A2" w:rsidRDefault="00C6312D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>국내전 우승작: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천 파운드(한화 약 </w:t>
      </w:r>
      <w:r w:rsidR="001B40A2">
        <w:rPr>
          <w:rFonts w:ascii="맑은 고딕" w:eastAsia="맑은 고딕" w:hAnsi="맑은 고딕" w:cs="굴림"/>
          <w:color w:val="000000"/>
          <w:kern w:val="0"/>
          <w:szCs w:val="20"/>
        </w:rPr>
        <w:t>314</w:t>
      </w:r>
      <w:r w:rsidR="001B40A2">
        <w:rPr>
          <w:rFonts w:ascii="맑은 고딕" w:eastAsia="맑은 고딕" w:hAnsi="맑은 고딕" w:cs="굴림" w:hint="eastAsia"/>
          <w:color w:val="000000"/>
          <w:kern w:val="0"/>
          <w:szCs w:val="20"/>
        </w:rPr>
        <w:t>만원)</w:t>
      </w:r>
    </w:p>
    <w:p w14:paraId="11440450" w14:textId="0C777291" w:rsidR="001B40A2" w:rsidRDefault="001B40A2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국제전 우승 후보작(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팀)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: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5천 파운드(한화 약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786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만원)</w:t>
      </w:r>
    </w:p>
    <w:p w14:paraId="5D72CB1D" w14:textId="65976AA1" w:rsidR="001B40A2" w:rsidRDefault="001B40A2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지속가능성 부문 우승작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: 3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만 파운드(한화 약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4,716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만원)</w:t>
      </w:r>
    </w:p>
    <w:p w14:paraId="1AAF3071" w14:textId="59AC28A6" w:rsidR="001B40A2" w:rsidRDefault="001B40A2" w:rsidP="00C6312D">
      <w:pPr>
        <w:widowControl/>
        <w:wordWrap/>
        <w:autoSpaceDE/>
        <w:autoSpaceDN/>
        <w:spacing w:before="100" w:beforeAutospacing="1" w:after="100" w:afterAutospacing="1" w:line="240" w:lineRule="auto"/>
        <w:ind w:left="200" w:hangingChars="100" w:hanging="200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국제전 우승작: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3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만 파운드(한화 약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4,716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만원)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*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우승자가 속한 대학 학과에도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천 파운드(한화 약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786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만원)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수여</w:t>
      </w:r>
    </w:p>
    <w:p w14:paraId="3E44C2F4" w14:textId="77777777" w:rsidR="001B40A2" w:rsidRPr="00B62E5E" w:rsidRDefault="001B40A2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DD5125D" w14:textId="2591EA7B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▶응모일정</w:t>
      </w:r>
    </w:p>
    <w:p w14:paraId="7D6518E7" w14:textId="7AABB3BB" w:rsidR="00364953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공모전 지원: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17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일(수)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~ 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30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일(수)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오후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시</w:t>
      </w:r>
      <w:r w:rsidR="00C6312D">
        <w:rPr>
          <w:rFonts w:ascii="맑은 고딕" w:eastAsia="맑은 고딕" w:hAnsi="맑은 고딕" w:cs="굴림" w:hint="eastAsia"/>
          <w:color w:val="000000"/>
          <w:kern w:val="0"/>
          <w:szCs w:val="20"/>
        </w:rPr>
        <w:t>(한국 시간)</w:t>
      </w:r>
    </w:p>
    <w:p w14:paraId="3794E2E5" w14:textId="505D3628" w:rsidR="00364953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국내전 우승작 및 입상작 발표: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8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25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일(수</w:t>
      </w:r>
      <w:r w:rsidR="00C56910"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</w:p>
    <w:p w14:paraId="47DD6325" w14:textId="5083D8CB" w:rsidR="00364953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국제전 우승 후보작 발표: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10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13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일(수)</w:t>
      </w:r>
    </w:p>
    <w:p w14:paraId="6D20D449" w14:textId="22137B5C" w:rsidR="00364953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국제전 및 지속가능성 부문 우승작 발표: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17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일(수)</w:t>
      </w:r>
    </w:p>
    <w:p w14:paraId="60703064" w14:textId="77777777" w:rsidR="00364953" w:rsidRPr="00B62E5E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22E4C96" w14:textId="03341E63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▶심사기준 및 방법</w:t>
      </w:r>
    </w:p>
    <w:p w14:paraId="59CBE061" w14:textId="4849C1A0" w:rsidR="00C01423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심사</w:t>
      </w:r>
      <w:r w:rsidR="00DC72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기준</w:t>
      </w:r>
      <w:r w:rsidR="00C01423">
        <w:rPr>
          <w:rFonts w:ascii="맑은 고딕" w:eastAsia="맑은 고딕" w:hAnsi="맑은 고딕" w:cs="굴림"/>
          <w:color w:val="000000"/>
          <w:kern w:val="0"/>
          <w:szCs w:val="20"/>
        </w:rPr>
        <w:t>:</w:t>
      </w:r>
    </w:p>
    <w:p w14:paraId="496CFC6C" w14:textId="65D47B93" w:rsidR="00C01423" w:rsidRPr="00C01423" w:rsidRDefault="00364953" w:rsidP="00C56910">
      <w:pPr>
        <w:pStyle w:val="a5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제품 혹은 아이디어가 실생활에 미치는 </w:t>
      </w:r>
      <w:r w:rsid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영향력</w:t>
      </w:r>
    </w:p>
    <w:p w14:paraId="1B02E985" w14:textId="77777777" w:rsidR="00C01423" w:rsidRDefault="00364953" w:rsidP="00C56910">
      <w:pPr>
        <w:pStyle w:val="a5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따라서 개발 과정을 포함해 어떤 방식으로 최종 생산이 이뤄지는지 구체적으로 설명하는 것이 중요</w:t>
      </w:r>
    </w:p>
    <w:p w14:paraId="6691363B" w14:textId="766D0CE9" w:rsidR="00C01423" w:rsidRDefault="00364953" w:rsidP="00C56910">
      <w:pPr>
        <w:pStyle w:val="a5"/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또한,</w:t>
      </w:r>
      <w:r w:rsidRPr="00C0142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최종 결과를 도출하기까지 어떤 과정을 반복적으로 거쳤으며 어떤 실패 과정이 있었는지,</w:t>
      </w:r>
      <w:r w:rsidRPr="00C0142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그 과정을 통해 무엇을 배웠는지 등을 설명해</w:t>
      </w:r>
      <w:r w:rsidR="00C01423">
        <w:rPr>
          <w:rFonts w:ascii="맑은 고딕" w:eastAsia="맑은 고딕" w:hAnsi="맑은 고딕" w:cs="굴림" w:hint="eastAsia"/>
          <w:color w:val="000000"/>
          <w:kern w:val="0"/>
          <w:szCs w:val="20"/>
        </w:rPr>
        <w:t>주면 더욱 좋음</w:t>
      </w:r>
    </w:p>
    <w:p w14:paraId="50954FC3" w14:textId="1289FF67" w:rsidR="00C01423" w:rsidRDefault="00C01423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심사 방법:</w:t>
      </w:r>
    </w:p>
    <w:p w14:paraId="5317D8ED" w14:textId="3ACF9311" w:rsidR="00C01423" w:rsidRDefault="00C01423" w:rsidP="00C56910">
      <w:pPr>
        <w:pStyle w:val="a5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국내전의 경우,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국내 심사위원단이 내부 심사 기준에 따라 우승작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개,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입상작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개 선정</w:t>
      </w:r>
    </w:p>
    <w:p w14:paraId="4EBA08A4" w14:textId="0F0FC07F" w:rsidR="00C01423" w:rsidRDefault="00C01423" w:rsidP="00C56910">
      <w:pPr>
        <w:pStyle w:val="a5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국제적 우승 후보작</w:t>
      </w:r>
      <w:r w:rsidR="00DC7295">
        <w:rPr>
          <w:rFonts w:ascii="맑은 고딕" w:eastAsia="맑은 고딕" w:hAnsi="맑은 고딕" w:cs="굴림" w:hint="eastAsia"/>
          <w:color w:val="000000"/>
          <w:kern w:val="0"/>
          <w:szCs w:val="20"/>
        </w:rPr>
        <w:t>의 경우,</w:t>
      </w:r>
      <w:r w:rsidR="00DC729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DC729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다이슨 엔지니어들의 내부 심사 기준에 따라 상위 </w:t>
      </w:r>
      <w:r w:rsidR="00DC7295">
        <w:rPr>
          <w:rFonts w:ascii="맑은 고딕" w:eastAsia="맑은 고딕" w:hAnsi="맑은 고딕" w:cs="굴림"/>
          <w:color w:val="000000"/>
          <w:kern w:val="0"/>
          <w:szCs w:val="20"/>
        </w:rPr>
        <w:t>20</w:t>
      </w:r>
      <w:r w:rsidR="00DC7295">
        <w:rPr>
          <w:rFonts w:ascii="맑은 고딕" w:eastAsia="맑은 고딕" w:hAnsi="맑은 고딕" w:cs="굴림" w:hint="eastAsia"/>
          <w:color w:val="000000"/>
          <w:kern w:val="0"/>
          <w:szCs w:val="20"/>
        </w:rPr>
        <w:t>개 응모작 선별</w:t>
      </w:r>
    </w:p>
    <w:p w14:paraId="6A586EB9" w14:textId="3130DE5E" w:rsidR="00DC7295" w:rsidRPr="00C01423" w:rsidRDefault="00DC7295" w:rsidP="00C56910">
      <w:pPr>
        <w:pStyle w:val="a5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Chars="0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국제전 및 지속가능성 부문 우승작의 경우,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제임스 다이슨이 직접 선정</w:t>
      </w:r>
    </w:p>
    <w:p w14:paraId="453CBEF4" w14:textId="4AFD6077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▶제출/접수 방법</w:t>
      </w:r>
    </w:p>
    <w:p w14:paraId="756AA3E6" w14:textId="340724DC" w:rsidR="00364953" w:rsidRPr="00B62E5E" w:rsidRDefault="00364953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공모전 지원은 제임스 다이슨 어워드 공식 </w:t>
      </w:r>
      <w:hyperlink r:id="rId9" w:history="1">
        <w:r w:rsidRPr="00364953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홈페이지</w:t>
        </w:r>
      </w:hyperlink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통해 접수 및 지원 가능</w:t>
      </w:r>
    </w:p>
    <w:p w14:paraId="467673C7" w14:textId="6744C216" w:rsidR="00B62E5E" w:rsidRPr="00DC7295" w:rsidRDefault="00B62E5E" w:rsidP="00C56910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▶유의사항/문의사항</w:t>
      </w:r>
    </w:p>
    <w:p w14:paraId="3E2CD0C7" w14:textId="5A03A44B" w:rsidR="00C01423" w:rsidRDefault="00C01423" w:rsidP="00C6312D">
      <w:pPr>
        <w:widowControl/>
        <w:wordWrap/>
        <w:autoSpaceDE/>
        <w:autoSpaceDN/>
        <w:spacing w:before="100" w:beforeAutospacing="1" w:after="100" w:afterAutospacing="1" w:line="240" w:lineRule="auto"/>
        <w:ind w:left="200" w:hangingChars="100" w:hanging="200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시제품 출품 여부는 선택 사항이며,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제품의 작동 원리와 개발 방법에 대한 명확한 설명을 담은 이미지,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영상 등 다양한 자료를 활용한 스케치 혹은 도면 제출 가능</w:t>
      </w:r>
    </w:p>
    <w:p w14:paraId="58C2C4DC" w14:textId="1C5C57FD" w:rsidR="00C01423" w:rsidRDefault="00C01423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시제품 출품을 원할 경우,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현장 심사 당일에 제출</w:t>
      </w:r>
    </w:p>
    <w:p w14:paraId="1DA83817" w14:textId="597C8027" w:rsidR="008F1C2C" w:rsidRDefault="008F1C2C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6EDFF48" w14:textId="00D0171F" w:rsidR="008F1C2C" w:rsidRDefault="008F1C2C" w:rsidP="008F1C2C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참고 링크</w:t>
      </w:r>
    </w:p>
    <w:p w14:paraId="4A13B490" w14:textId="6C66C1DA" w:rsidR="008F1C2C" w:rsidRDefault="008F1C2C" w:rsidP="00033560">
      <w:pPr>
        <w:spacing w:after="0" w:line="240" w:lineRule="auto"/>
        <w:contextualSpacing/>
      </w:pPr>
      <w:r>
        <w:rPr>
          <w:rFonts w:hint="eastAsia"/>
        </w:rPr>
        <w:t>-</w:t>
      </w:r>
      <w:r>
        <w:t xml:space="preserve"> </w:t>
      </w:r>
      <w:r w:rsidRPr="008F1C2C">
        <w:rPr>
          <w:rFonts w:hint="eastAsia"/>
        </w:rPr>
        <w:t>제임스 다이슨 어워드 공식 홈페이지:</w:t>
      </w:r>
      <w:r w:rsidRPr="008F1C2C">
        <w:t xml:space="preserve"> </w:t>
      </w:r>
      <w:hyperlink r:id="rId10" w:history="1">
        <w:r w:rsidR="00033560" w:rsidRPr="00FD7946">
          <w:rPr>
            <w:rStyle w:val="a4"/>
            <w:rFonts w:hint="eastAsia"/>
          </w:rPr>
          <w:t>https://www.jamesdysonaward.org/ko-KR/</w:t>
        </w:r>
      </w:hyperlink>
    </w:p>
    <w:p w14:paraId="522C5D70" w14:textId="7BBF8BF7" w:rsidR="00033560" w:rsidRPr="00033560" w:rsidRDefault="00033560" w:rsidP="00033560">
      <w:pPr>
        <w:contextualSpacing/>
      </w:pPr>
      <w:r>
        <w:t xml:space="preserve">- </w:t>
      </w:r>
      <w:r>
        <w:rPr>
          <w:rFonts w:hint="eastAsia"/>
        </w:rPr>
        <w:t>홍보 영상:</w:t>
      </w:r>
      <w:r>
        <w:t xml:space="preserve"> </w:t>
      </w:r>
      <w:hyperlink r:id="rId11" w:history="1">
        <w:r>
          <w:rPr>
            <w:rStyle w:val="a4"/>
            <w:rFonts w:hint="eastAsia"/>
          </w:rPr>
          <w:t>https://www.youtube.com/watch?v=lOFI8UmlozY</w:t>
        </w:r>
      </w:hyperlink>
    </w:p>
    <w:p w14:paraId="303B3E1D" w14:textId="46984DD8" w:rsidR="008F1C2C" w:rsidRDefault="008F1C2C" w:rsidP="00033560">
      <w:pPr>
        <w:spacing w:after="0" w:line="240" w:lineRule="auto"/>
        <w:contextualSpacing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다이슨 </w:t>
      </w:r>
      <w:r w:rsidRPr="008F1C2C">
        <w:rPr>
          <w:rFonts w:hint="eastAsia"/>
        </w:rPr>
        <w:t>네이버 포스트</w:t>
      </w:r>
      <w:r>
        <w:rPr>
          <w:rFonts w:hint="eastAsia"/>
        </w:rPr>
        <w:t>:</w:t>
      </w:r>
    </w:p>
    <w:p w14:paraId="6E93AD47" w14:textId="7E8A5B1D" w:rsidR="008F1C2C" w:rsidRDefault="00E56322" w:rsidP="00033560">
      <w:pPr>
        <w:spacing w:after="0" w:line="240" w:lineRule="auto"/>
        <w:contextualSpacing/>
      </w:pPr>
      <w:hyperlink r:id="rId12" w:history="1">
        <w:r w:rsidR="00033560" w:rsidRPr="00FD7946">
          <w:rPr>
            <w:rStyle w:val="a4"/>
          </w:rPr>
          <w:t>https://m.post.naver.com/viewer/postView.nhn?volumeNo=30975809&amp;memberNo=49996339&amp;vType=VERTICAL</w:t>
        </w:r>
      </w:hyperlink>
    </w:p>
    <w:p w14:paraId="7DBBFFA4" w14:textId="53754AC6" w:rsidR="00033560" w:rsidRPr="00033560" w:rsidRDefault="00033560" w:rsidP="00033560">
      <w:pPr>
        <w:spacing w:after="0" w:line="240" w:lineRule="auto"/>
        <w:contextualSpacing/>
      </w:pPr>
    </w:p>
    <w:p w14:paraId="702DED78" w14:textId="2CFC00F1" w:rsidR="00626D49" w:rsidRDefault="00626D49" w:rsidP="00C56910">
      <w:pPr>
        <w:widowControl/>
        <w:wordWrap/>
        <w:autoSpaceDE/>
        <w:autoSpaceDN/>
        <w:spacing w:before="100" w:beforeAutospacing="1" w:after="100" w:afterAutospacing="1" w:line="240" w:lineRule="auto"/>
        <w:contextualSpacing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7122158" w14:textId="6C9E3427" w:rsidR="008D4CDC" w:rsidRPr="00626D49" w:rsidRDefault="00626D49" w:rsidP="00626D49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C7295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문의처 </w:t>
      </w:r>
      <w:r w:rsidRPr="00626D49">
        <w:rPr>
          <w:rFonts w:ascii="맑은 고딕" w:eastAsia="맑은 고딕" w:hAnsi="맑은 고딕" w:cs="굴림" w:hint="eastAsia"/>
          <w:color w:val="000000"/>
          <w:kern w:val="0"/>
          <w:szCs w:val="20"/>
        </w:rPr>
        <w:t>김예경 담당자</w:t>
      </w:r>
      <w:r w:rsidRPr="00626D49"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hyperlink r:id="rId13" w:history="1">
        <w:r w:rsidRPr="00626D49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s</w:t>
        </w:r>
        <w:r w:rsidRPr="00626D49">
          <w:rPr>
            <w:rStyle w:val="a4"/>
            <w:rFonts w:ascii="맑은 고딕" w:eastAsia="맑은 고딕" w:hAnsi="맑은 고딕" w:cs="굴림"/>
            <w:kern w:val="0"/>
            <w:szCs w:val="20"/>
          </w:rPr>
          <w:t>erena.kim@allisonpr.com</w:t>
        </w:r>
      </w:hyperlink>
      <w:r w:rsidRPr="00626D49">
        <w:rPr>
          <w:rFonts w:ascii="맑은 고딕" w:eastAsia="맑은 고딕" w:hAnsi="맑은 고딕" w:cs="굴림"/>
          <w:color w:val="000000"/>
          <w:kern w:val="0"/>
          <w:szCs w:val="20"/>
        </w:rPr>
        <w:t xml:space="preserve"> / 010-9078-5468)</w:t>
      </w:r>
    </w:p>
    <w:p w14:paraId="32E738B4" w14:textId="66C9DDA6" w:rsidR="00C6312D" w:rsidRPr="00B62E5E" w:rsidRDefault="00C6312D" w:rsidP="00C6312D">
      <w:pPr>
        <w:jc w:val="center"/>
      </w:pPr>
      <w:r>
        <w:rPr>
          <w:rFonts w:hint="eastAsia"/>
        </w:rPr>
        <w:t>#</w:t>
      </w:r>
      <w:r>
        <w:t>##</w:t>
      </w:r>
    </w:p>
    <w:sectPr w:rsidR="00C6312D" w:rsidRPr="00B62E5E" w:rsidSect="00C6312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96AC4" w14:textId="77777777" w:rsidR="00E56322" w:rsidRDefault="00E56322" w:rsidP="00E300FA">
      <w:pPr>
        <w:spacing w:after="0" w:line="240" w:lineRule="auto"/>
      </w:pPr>
      <w:r>
        <w:separator/>
      </w:r>
    </w:p>
  </w:endnote>
  <w:endnote w:type="continuationSeparator" w:id="0">
    <w:p w14:paraId="3F6416C7" w14:textId="77777777" w:rsidR="00E56322" w:rsidRDefault="00E56322" w:rsidP="00E3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Futura BT for Dyson Lt">
    <w:altName w:val="MS UI Gothic"/>
    <w:panose1 w:val="00000000000000000000"/>
    <w:charset w:val="00"/>
    <w:family w:val="swiss"/>
    <w:notTrueType/>
    <w:pitch w:val="variable"/>
    <w:sig w:usb0="00000001" w:usb1="42000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F06C8" w14:textId="77777777" w:rsidR="00E56322" w:rsidRDefault="00E56322" w:rsidP="00E300FA">
      <w:pPr>
        <w:spacing w:after="0" w:line="240" w:lineRule="auto"/>
      </w:pPr>
      <w:r>
        <w:separator/>
      </w:r>
    </w:p>
  </w:footnote>
  <w:footnote w:type="continuationSeparator" w:id="0">
    <w:p w14:paraId="0F990C9F" w14:textId="77777777" w:rsidR="00E56322" w:rsidRDefault="00E56322" w:rsidP="00E3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3FB6"/>
    <w:multiLevelType w:val="hybridMultilevel"/>
    <w:tmpl w:val="FAD45938"/>
    <w:lvl w:ilvl="0" w:tplc="DFC2A4B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E67219"/>
    <w:multiLevelType w:val="hybridMultilevel"/>
    <w:tmpl w:val="E60E3C92"/>
    <w:lvl w:ilvl="0" w:tplc="DFC2A4B4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BA"/>
    <w:rsid w:val="00033560"/>
    <w:rsid w:val="001A082C"/>
    <w:rsid w:val="001B40A2"/>
    <w:rsid w:val="00364953"/>
    <w:rsid w:val="00626D49"/>
    <w:rsid w:val="00630CBA"/>
    <w:rsid w:val="006E0A8E"/>
    <w:rsid w:val="0076204D"/>
    <w:rsid w:val="00820E9B"/>
    <w:rsid w:val="0087487C"/>
    <w:rsid w:val="008D4CDC"/>
    <w:rsid w:val="008F1C2C"/>
    <w:rsid w:val="00B62E5E"/>
    <w:rsid w:val="00BC1433"/>
    <w:rsid w:val="00C01423"/>
    <w:rsid w:val="00C56910"/>
    <w:rsid w:val="00C6312D"/>
    <w:rsid w:val="00D92066"/>
    <w:rsid w:val="00DA6AF7"/>
    <w:rsid w:val="00DC7295"/>
    <w:rsid w:val="00E300FA"/>
    <w:rsid w:val="00E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6D413"/>
  <w15:chartTrackingRefBased/>
  <w15:docId w15:val="{B5C8AE64-47EF-463A-8905-BC4DB677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2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CB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-text-paragraph">
    <w:name w:val="se-text-paragraph"/>
    <w:basedOn w:val="a"/>
    <w:rsid w:val="00B62E5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f-system">
    <w:name w:val="se-ff-system"/>
    <w:basedOn w:val="a0"/>
    <w:rsid w:val="00B62E5E"/>
  </w:style>
  <w:style w:type="character" w:customStyle="1" w:styleId="se-emoji">
    <w:name w:val="se-emoji"/>
    <w:basedOn w:val="a0"/>
    <w:rsid w:val="00B62E5E"/>
  </w:style>
  <w:style w:type="character" w:styleId="a4">
    <w:name w:val="Hyperlink"/>
    <w:basedOn w:val="a0"/>
    <w:uiPriority w:val="99"/>
    <w:unhideWhenUsed/>
    <w:rsid w:val="003649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495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01423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E300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E300FA"/>
  </w:style>
  <w:style w:type="paragraph" w:styleId="a7">
    <w:name w:val="footer"/>
    <w:basedOn w:val="a"/>
    <w:link w:val="Char0"/>
    <w:uiPriority w:val="99"/>
    <w:unhideWhenUsed/>
    <w:rsid w:val="00E300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E3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erena.kim@allisonp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post.naver.com/viewer/postView.nhn?volumeNo=30975809&amp;memberNo=49996339&amp;vType=VERTIC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OFI8Umloz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jamesdysonaward.org/ko-K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amesdysonaward.org/ko-K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지영</dc:creator>
  <cp:keywords/>
  <dc:description/>
  <cp:lastModifiedBy>ajou</cp:lastModifiedBy>
  <cp:revision>2</cp:revision>
  <dcterms:created xsi:type="dcterms:W3CDTF">2021-04-09T00:56:00Z</dcterms:created>
  <dcterms:modified xsi:type="dcterms:W3CDTF">2021-04-09T00:56:00Z</dcterms:modified>
</cp:coreProperties>
</file>